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859" w:rsidRPr="005358DA" w:rsidRDefault="00647859" w:rsidP="005358DA">
      <w:pPr>
        <w:pStyle w:val="s1"/>
        <w:jc w:val="center"/>
        <w:rPr>
          <w:b/>
          <w:color w:val="22272F"/>
          <w:sz w:val="27"/>
          <w:szCs w:val="27"/>
        </w:rPr>
      </w:pPr>
      <w:r w:rsidRPr="005358DA">
        <w:rPr>
          <w:b/>
          <w:color w:val="22272F"/>
          <w:sz w:val="27"/>
          <w:szCs w:val="27"/>
        </w:rPr>
        <w:t>Основания и условия, при наличии которых организация вправе претендовать на получение ИНК:</w:t>
      </w:r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5"/>
        <w:gridCol w:w="4961"/>
        <w:gridCol w:w="2410"/>
      </w:tblGrid>
      <w:tr w:rsidR="00647859" w:rsidRPr="005358DA" w:rsidTr="005358DA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5"/>
                <w:szCs w:val="25"/>
              </w:rPr>
            </w:pPr>
            <w:r w:rsidRPr="005358DA">
              <w:rPr>
                <w:b/>
                <w:color w:val="22272F"/>
                <w:sz w:val="25"/>
                <w:szCs w:val="25"/>
              </w:rPr>
              <w:t>Основания (должны быть подтверждены организацией документально (</w:t>
            </w:r>
            <w:hyperlink r:id="rId4" w:anchor="/document/10900200/entry/6703" w:history="1">
              <w:r w:rsidRPr="005358DA">
                <w:rPr>
                  <w:rStyle w:val="a3"/>
                  <w:b/>
                  <w:color w:val="551A8B"/>
                  <w:sz w:val="25"/>
                  <w:szCs w:val="25"/>
                </w:rPr>
                <w:t>п. 3 ст. 67</w:t>
              </w:r>
            </w:hyperlink>
            <w:r w:rsidRPr="005358DA">
              <w:rPr>
                <w:rStyle w:val="apple-converted-space"/>
                <w:b/>
                <w:color w:val="22272F"/>
                <w:sz w:val="25"/>
                <w:szCs w:val="25"/>
              </w:rPr>
              <w:t> </w:t>
            </w:r>
            <w:r w:rsidRPr="005358DA">
              <w:rPr>
                <w:b/>
                <w:color w:val="22272F"/>
                <w:sz w:val="25"/>
                <w:szCs w:val="25"/>
              </w:rPr>
              <w:t>НК РФ))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5"/>
                <w:szCs w:val="25"/>
              </w:rPr>
            </w:pPr>
            <w:r w:rsidRPr="005358DA">
              <w:rPr>
                <w:b/>
                <w:color w:val="22272F"/>
                <w:sz w:val="25"/>
                <w:szCs w:val="25"/>
              </w:rPr>
              <w:t>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5"/>
                <w:szCs w:val="25"/>
              </w:rPr>
            </w:pPr>
            <w:r w:rsidRPr="005358DA">
              <w:rPr>
                <w:b/>
                <w:color w:val="22272F"/>
                <w:sz w:val="25"/>
                <w:szCs w:val="25"/>
              </w:rPr>
              <w:t>Норма НК РФ</w:t>
            </w:r>
          </w:p>
        </w:tc>
      </w:tr>
      <w:tr w:rsidR="00647859" w:rsidRPr="005358DA" w:rsidTr="005358DA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Проведение организацией НИОКР либо технического перевооружения собственного производства,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в том числе направленного на: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- создание рабочих мест для инвалидов;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- повышение энергетической эффективности производства товаров, выполнения работ, оказания услуг.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Осуществление мероприятий по снижению негативного воздействия на окружающую среду, предусмотренных</w:t>
            </w:r>
            <w:r w:rsidRPr="005358DA">
              <w:rPr>
                <w:rStyle w:val="apple-converted-space"/>
                <w:color w:val="22272F"/>
                <w:sz w:val="25"/>
                <w:szCs w:val="25"/>
              </w:rPr>
              <w:t> </w:t>
            </w:r>
            <w:hyperlink r:id="rId5" w:anchor="/document/12125350/entry/1704" w:history="1">
              <w:r w:rsidRPr="005358DA">
                <w:rPr>
                  <w:rStyle w:val="a3"/>
                  <w:color w:val="551A8B"/>
                  <w:sz w:val="25"/>
                  <w:szCs w:val="25"/>
                </w:rPr>
                <w:t>п. 4 ст. 17</w:t>
              </w:r>
            </w:hyperlink>
            <w:r w:rsidRPr="005358DA">
              <w:rPr>
                <w:rStyle w:val="apple-converted-space"/>
                <w:color w:val="22272F"/>
                <w:sz w:val="25"/>
                <w:szCs w:val="25"/>
              </w:rPr>
              <w:t> </w:t>
            </w:r>
            <w:r w:rsidRPr="005358DA">
              <w:rPr>
                <w:color w:val="22272F"/>
                <w:sz w:val="25"/>
                <w:szCs w:val="25"/>
              </w:rPr>
              <w:t>Закона от 10.01.2002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N 7-ФЗ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ИНК предоставляется на сумму кредита, составляющую 100 % стоимости приобретенного оборудования, используемого исключительно для указанных целей.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hyperlink r:id="rId6" w:anchor="/document/10900200/entry/6711" w:history="1">
              <w:proofErr w:type="spellStart"/>
              <w:r w:rsidRPr="005358DA">
                <w:rPr>
                  <w:rStyle w:val="a3"/>
                  <w:color w:val="551A8B"/>
                  <w:sz w:val="25"/>
                  <w:szCs w:val="25"/>
                </w:rPr>
                <w:t>пп</w:t>
              </w:r>
              <w:proofErr w:type="spellEnd"/>
              <w:r w:rsidRPr="005358DA">
                <w:rPr>
                  <w:rStyle w:val="a3"/>
                  <w:color w:val="551A8B"/>
                  <w:sz w:val="25"/>
                  <w:szCs w:val="25"/>
                </w:rPr>
                <w:t>. 1 п. 1</w:t>
              </w:r>
            </w:hyperlink>
            <w:r w:rsidRPr="005358DA">
              <w:rPr>
                <w:color w:val="22272F"/>
                <w:sz w:val="25"/>
                <w:szCs w:val="25"/>
              </w:rPr>
              <w:t>,</w:t>
            </w:r>
            <w:r w:rsidRPr="005358DA">
              <w:rPr>
                <w:rStyle w:val="apple-converted-space"/>
                <w:color w:val="22272F"/>
                <w:sz w:val="25"/>
                <w:szCs w:val="25"/>
              </w:rPr>
              <w:t> </w:t>
            </w:r>
            <w:proofErr w:type="spellStart"/>
            <w:r w:rsidRPr="005358DA">
              <w:rPr>
                <w:color w:val="22272F"/>
                <w:sz w:val="25"/>
                <w:szCs w:val="25"/>
              </w:rPr>
              <w:fldChar w:fldCharType="begin"/>
            </w:r>
            <w:r w:rsidRPr="005358DA">
              <w:rPr>
                <w:color w:val="22272F"/>
                <w:sz w:val="25"/>
                <w:szCs w:val="25"/>
              </w:rPr>
              <w:instrText xml:space="preserve"> HYPERLINK "https://internet.garant.ru/" \l "/document/10900200/entry/6721" </w:instrText>
            </w:r>
            <w:r w:rsidRPr="005358DA">
              <w:rPr>
                <w:color w:val="22272F"/>
                <w:sz w:val="25"/>
                <w:szCs w:val="25"/>
              </w:rPr>
              <w:fldChar w:fldCharType="separate"/>
            </w:r>
            <w:r w:rsidRPr="005358DA">
              <w:rPr>
                <w:rStyle w:val="a3"/>
                <w:color w:val="551A8B"/>
                <w:sz w:val="25"/>
                <w:szCs w:val="25"/>
              </w:rPr>
              <w:t>пп</w:t>
            </w:r>
            <w:proofErr w:type="spellEnd"/>
            <w:r w:rsidRPr="005358DA">
              <w:rPr>
                <w:rStyle w:val="a3"/>
                <w:color w:val="551A8B"/>
                <w:sz w:val="25"/>
                <w:szCs w:val="25"/>
              </w:rPr>
              <w:t>. 1 п. 2 ст. 67</w:t>
            </w:r>
            <w:r w:rsidRPr="005358DA">
              <w:rPr>
                <w:color w:val="22272F"/>
                <w:sz w:val="25"/>
                <w:szCs w:val="25"/>
              </w:rPr>
              <w:fldChar w:fldCharType="end"/>
            </w:r>
            <w:r w:rsidRPr="005358DA">
              <w:rPr>
                <w:rStyle w:val="apple-converted-space"/>
                <w:color w:val="22272F"/>
                <w:sz w:val="25"/>
                <w:szCs w:val="25"/>
              </w:rPr>
              <w:t> </w:t>
            </w:r>
            <w:r w:rsidRPr="005358DA">
              <w:rPr>
                <w:color w:val="22272F"/>
                <w:sz w:val="25"/>
                <w:szCs w:val="25"/>
              </w:rPr>
              <w:t>НК РФ</w:t>
            </w:r>
          </w:p>
        </w:tc>
      </w:tr>
      <w:tr w:rsidR="00647859" w:rsidRPr="005358DA" w:rsidTr="005358DA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Осуществление организацией внедренческой или инновационной деятельности,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в том числе: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- создание новых или совершенствование применяемых технологий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- создание новых видов сырья или материалов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ИНК предоставляется на суммы кредита, определяемые по соглашению между уполномоченным органом и заинтересованной организацией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hyperlink r:id="rId7" w:anchor="/document/10900200/entry/6712" w:history="1">
              <w:proofErr w:type="spellStart"/>
              <w:r w:rsidRPr="005358DA">
                <w:rPr>
                  <w:rStyle w:val="a3"/>
                  <w:color w:val="551A8B"/>
                  <w:sz w:val="25"/>
                  <w:szCs w:val="25"/>
                </w:rPr>
                <w:t>пп</w:t>
              </w:r>
              <w:proofErr w:type="spellEnd"/>
              <w:r w:rsidRPr="005358DA">
                <w:rPr>
                  <w:rStyle w:val="a3"/>
                  <w:color w:val="551A8B"/>
                  <w:sz w:val="25"/>
                  <w:szCs w:val="25"/>
                </w:rPr>
                <w:t>. 2 п. 1 ст. 67</w:t>
              </w:r>
            </w:hyperlink>
            <w:r w:rsidRPr="005358DA">
              <w:rPr>
                <w:color w:val="22272F"/>
                <w:sz w:val="25"/>
                <w:szCs w:val="25"/>
              </w:rPr>
              <w:t>НК РФ</w:t>
            </w:r>
          </w:p>
        </w:tc>
      </w:tr>
      <w:tr w:rsidR="00647859" w:rsidRPr="005358DA" w:rsidTr="005358DA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Выполнение организацией особо важного заказа по социально-экономическому развитию региона или предоставление ею особо важных услуг населению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47859" w:rsidRPr="005358DA" w:rsidRDefault="00647859" w:rsidP="005358DA">
            <w:pPr>
              <w:pStyle w:val="empty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hyperlink r:id="rId8" w:anchor="/document/10900200/entry/6713" w:history="1">
              <w:proofErr w:type="spellStart"/>
              <w:r w:rsidRPr="005358DA">
                <w:rPr>
                  <w:rStyle w:val="a3"/>
                  <w:color w:val="551A8B"/>
                  <w:sz w:val="25"/>
                  <w:szCs w:val="25"/>
                </w:rPr>
                <w:t>пп</w:t>
              </w:r>
              <w:proofErr w:type="spellEnd"/>
              <w:r w:rsidRPr="005358DA">
                <w:rPr>
                  <w:rStyle w:val="a3"/>
                  <w:color w:val="551A8B"/>
                  <w:sz w:val="25"/>
                  <w:szCs w:val="25"/>
                </w:rPr>
                <w:t>. 3 п. 1 ст. 67</w:t>
              </w:r>
            </w:hyperlink>
            <w:r w:rsidRPr="005358DA">
              <w:rPr>
                <w:color w:val="22272F"/>
                <w:sz w:val="25"/>
                <w:szCs w:val="25"/>
              </w:rPr>
              <w:t>НК РФ</w:t>
            </w:r>
          </w:p>
        </w:tc>
      </w:tr>
      <w:tr w:rsidR="00647859" w:rsidRPr="005358DA" w:rsidTr="005358DA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Выполнение организацией государственного оборонного заказа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hyperlink r:id="rId9" w:anchor="/document/10900200/entry/6714" w:history="1">
              <w:proofErr w:type="spellStart"/>
              <w:r w:rsidRPr="005358DA">
                <w:rPr>
                  <w:rStyle w:val="a3"/>
                  <w:color w:val="551A8B"/>
                  <w:sz w:val="25"/>
                  <w:szCs w:val="25"/>
                </w:rPr>
                <w:t>пп</w:t>
              </w:r>
              <w:proofErr w:type="spellEnd"/>
              <w:r w:rsidRPr="005358DA">
                <w:rPr>
                  <w:rStyle w:val="a3"/>
                  <w:color w:val="551A8B"/>
                  <w:sz w:val="25"/>
                  <w:szCs w:val="25"/>
                </w:rPr>
                <w:t>. 4 п. 1 ст. 67</w:t>
              </w:r>
            </w:hyperlink>
            <w:r w:rsidRPr="005358DA">
              <w:rPr>
                <w:rStyle w:val="apple-converted-space"/>
                <w:color w:val="22272F"/>
                <w:sz w:val="25"/>
                <w:szCs w:val="25"/>
              </w:rPr>
              <w:t> </w:t>
            </w:r>
            <w:r w:rsidRPr="005358DA">
              <w:rPr>
                <w:color w:val="22272F"/>
                <w:sz w:val="25"/>
                <w:szCs w:val="25"/>
              </w:rPr>
              <w:t>НК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859" w:rsidRPr="005358DA" w:rsidRDefault="00647859" w:rsidP="00535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859" w:rsidRPr="005358DA" w:rsidTr="005358DA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Осуществление организацией инвестиций в создание объектов, имеющих наивысший класс энергетической эффективности,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в том числе: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- многоквартирных домов,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- относящихся к возобновляемым источникам энергии;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- относящихся к объектам по производству тепловой энергии, электрической энергии, имеющим коэффициент полезного действия более чем 57 %;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lastRenderedPageBreak/>
              <w:t>- иных объектов, технологий, имеющих высокую энергетическую эффективность, в соответствии с перечнем, утвержденным Правительством РФ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lastRenderedPageBreak/>
              <w:t>ИНК предоставляется на сумму кредита, составляющую 100 % стоимости приобретенного оборудования, используемого исключительно для указанных целей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hyperlink r:id="rId10" w:anchor="/document/10900200/entry/6715" w:history="1">
              <w:proofErr w:type="spellStart"/>
              <w:r w:rsidRPr="005358DA">
                <w:rPr>
                  <w:rStyle w:val="a3"/>
                  <w:color w:val="551A8B"/>
                  <w:sz w:val="25"/>
                  <w:szCs w:val="25"/>
                </w:rPr>
                <w:t>пп</w:t>
              </w:r>
              <w:proofErr w:type="spellEnd"/>
              <w:r w:rsidRPr="005358DA">
                <w:rPr>
                  <w:rStyle w:val="a3"/>
                  <w:color w:val="551A8B"/>
                  <w:sz w:val="25"/>
                  <w:szCs w:val="25"/>
                </w:rPr>
                <w:t>. 5 п. 1 ст. 67</w:t>
              </w:r>
            </w:hyperlink>
            <w:r w:rsidRPr="005358DA">
              <w:rPr>
                <w:color w:val="22272F"/>
                <w:sz w:val="25"/>
                <w:szCs w:val="25"/>
              </w:rPr>
              <w:t>НК РФ</w:t>
            </w:r>
          </w:p>
        </w:tc>
        <w:bookmarkStart w:id="0" w:name="_GoBack"/>
        <w:bookmarkEnd w:id="0"/>
      </w:tr>
      <w:tr w:rsidR="00647859" w:rsidRPr="005358DA" w:rsidTr="005358DA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Включение организации в реестр резидентов зоны территориального развития в соответствии с</w:t>
            </w:r>
            <w:r w:rsidRPr="005358DA">
              <w:rPr>
                <w:rStyle w:val="apple-converted-space"/>
                <w:color w:val="22272F"/>
                <w:sz w:val="25"/>
                <w:szCs w:val="25"/>
              </w:rPr>
              <w:t> </w:t>
            </w:r>
            <w:hyperlink r:id="rId11" w:anchor="/document/70100064/entry/0" w:history="1">
              <w:r w:rsidRPr="005358DA">
                <w:rPr>
                  <w:rStyle w:val="a3"/>
                  <w:color w:val="551A8B"/>
                  <w:sz w:val="25"/>
                  <w:szCs w:val="25"/>
                </w:rPr>
                <w:t>Федеральным законом</w:t>
              </w:r>
            </w:hyperlink>
            <w:r w:rsidRPr="005358DA">
              <w:rPr>
                <w:rStyle w:val="apple-converted-space"/>
                <w:color w:val="22272F"/>
                <w:sz w:val="25"/>
                <w:szCs w:val="25"/>
              </w:rPr>
              <w:t> </w:t>
            </w:r>
            <w:r w:rsidRPr="005358DA">
              <w:rPr>
                <w:color w:val="22272F"/>
                <w:sz w:val="25"/>
                <w:szCs w:val="25"/>
              </w:rPr>
              <w:t>от 03.12.2011 N 392-ФЗ "О зонах территориального развития в Российской Федерации"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ИПК предоставляется на сумму кредита, составляющую не более чем 100 % суммы расходов на капитальные вложения в приобретение, создание, дооборудование, реконструкцию, модернизацию, техническое перевооружение амортизируемого имущества, предназначенного и используемого для осуществления резидентами зон территориального развития инвестиционных проектов в соответствии с указанным законом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hyperlink r:id="rId12" w:anchor="/document/10900200/entry/6716" w:history="1">
              <w:proofErr w:type="spellStart"/>
              <w:r w:rsidRPr="005358DA">
                <w:rPr>
                  <w:rStyle w:val="a3"/>
                  <w:color w:val="551A8B"/>
                  <w:sz w:val="25"/>
                  <w:szCs w:val="25"/>
                </w:rPr>
                <w:t>пп</w:t>
              </w:r>
              <w:proofErr w:type="spellEnd"/>
              <w:r w:rsidRPr="005358DA">
                <w:rPr>
                  <w:rStyle w:val="a3"/>
                  <w:color w:val="551A8B"/>
                  <w:sz w:val="25"/>
                  <w:szCs w:val="25"/>
                </w:rPr>
                <w:t>. 6 п. 1 ст. 67</w:t>
              </w:r>
            </w:hyperlink>
            <w:r w:rsidRPr="005358DA">
              <w:rPr>
                <w:color w:val="22272F"/>
                <w:sz w:val="25"/>
                <w:szCs w:val="25"/>
              </w:rPr>
              <w:t>НК РФ</w:t>
            </w:r>
          </w:p>
          <w:p w:rsidR="00647859" w:rsidRPr="005358DA" w:rsidRDefault="00647859" w:rsidP="005358DA">
            <w:pPr>
              <w:pStyle w:val="s16"/>
              <w:spacing w:before="0" w:beforeAutospacing="0" w:after="0" w:afterAutospacing="0"/>
              <w:rPr>
                <w:color w:val="22272F"/>
                <w:sz w:val="25"/>
                <w:szCs w:val="25"/>
              </w:rPr>
            </w:pPr>
            <w:r w:rsidRPr="005358DA">
              <w:rPr>
                <w:color w:val="22272F"/>
                <w:sz w:val="25"/>
                <w:szCs w:val="25"/>
              </w:rPr>
              <w:t>При отсутствии обстоятельств, исключающих изменение срока уплаты налога (</w:t>
            </w:r>
            <w:hyperlink r:id="rId13" w:anchor="/document/10900200/entry/6201" w:history="1">
              <w:r w:rsidRPr="005358DA">
                <w:rPr>
                  <w:rStyle w:val="a3"/>
                  <w:color w:val="551A8B"/>
                  <w:sz w:val="25"/>
                  <w:szCs w:val="25"/>
                </w:rPr>
                <w:t>п. 1 ст. 62</w:t>
              </w:r>
            </w:hyperlink>
            <w:r w:rsidRPr="005358DA">
              <w:rPr>
                <w:rStyle w:val="apple-converted-space"/>
                <w:color w:val="22272F"/>
                <w:sz w:val="25"/>
                <w:szCs w:val="25"/>
              </w:rPr>
              <w:t> </w:t>
            </w:r>
            <w:r w:rsidRPr="005358DA">
              <w:rPr>
                <w:color w:val="22272F"/>
                <w:sz w:val="25"/>
                <w:szCs w:val="25"/>
              </w:rPr>
              <w:t>НК РФ), уполномоченный орган не вправе отказать организации в предоставлении ИНК по данному основанию</w:t>
            </w:r>
          </w:p>
        </w:tc>
      </w:tr>
    </w:tbl>
    <w:p w:rsidR="00647859" w:rsidRPr="005358DA" w:rsidRDefault="00647859" w:rsidP="00647859">
      <w:pPr>
        <w:pStyle w:val="s1"/>
        <w:jc w:val="both"/>
        <w:rPr>
          <w:color w:val="22272F"/>
          <w:sz w:val="27"/>
          <w:szCs w:val="27"/>
        </w:rPr>
      </w:pPr>
      <w:r w:rsidRPr="005358DA">
        <w:rPr>
          <w:color w:val="22272F"/>
          <w:sz w:val="27"/>
          <w:szCs w:val="27"/>
        </w:rPr>
        <w:t>Действие ИНК прекращается по истечении срока действия соответствующего договора либо может быть прекращено до истечения такого срока в случаях, предусмотренных</w:t>
      </w:r>
      <w:r w:rsidRPr="005358DA">
        <w:rPr>
          <w:rStyle w:val="apple-converted-space"/>
          <w:color w:val="22272F"/>
          <w:sz w:val="27"/>
          <w:szCs w:val="27"/>
        </w:rPr>
        <w:t> </w:t>
      </w:r>
      <w:r w:rsidR="005358DA">
        <w:rPr>
          <w:rStyle w:val="apple-converted-space"/>
          <w:color w:val="22272F"/>
          <w:sz w:val="27"/>
          <w:szCs w:val="27"/>
        </w:rPr>
        <w:t xml:space="preserve">статьей 68 </w:t>
      </w:r>
      <w:r w:rsidRPr="005358DA">
        <w:rPr>
          <w:color w:val="22272F"/>
          <w:sz w:val="27"/>
          <w:szCs w:val="27"/>
        </w:rPr>
        <w:t>НК РФ.</w:t>
      </w:r>
    </w:p>
    <w:p w:rsidR="00647859" w:rsidRPr="005358DA" w:rsidRDefault="00647859" w:rsidP="00647859">
      <w:pPr>
        <w:rPr>
          <w:rFonts w:ascii="Times New Roman" w:hAnsi="Times New Roman" w:cs="Times New Roman"/>
        </w:rPr>
      </w:pPr>
    </w:p>
    <w:p w:rsidR="00C679DF" w:rsidRPr="005358DA" w:rsidRDefault="005358DA">
      <w:pPr>
        <w:rPr>
          <w:rFonts w:ascii="Times New Roman" w:hAnsi="Times New Roman" w:cs="Times New Roman"/>
        </w:rPr>
      </w:pPr>
    </w:p>
    <w:sectPr w:rsidR="00C679DF" w:rsidRPr="005358DA" w:rsidSect="00647859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59"/>
    <w:rsid w:val="0021249B"/>
    <w:rsid w:val="00263E9D"/>
    <w:rsid w:val="00380B07"/>
    <w:rsid w:val="005358DA"/>
    <w:rsid w:val="005656F0"/>
    <w:rsid w:val="00633EA8"/>
    <w:rsid w:val="00647859"/>
    <w:rsid w:val="00714C6B"/>
    <w:rsid w:val="00746B62"/>
    <w:rsid w:val="00A20FA7"/>
    <w:rsid w:val="00A435CA"/>
    <w:rsid w:val="00AB4BFD"/>
    <w:rsid w:val="00AD2663"/>
    <w:rsid w:val="00D66C9D"/>
    <w:rsid w:val="00DF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12D0"/>
  <w14:defaultImageDpi w14:val="32767"/>
  <w15:chartTrackingRefBased/>
  <w15:docId w15:val="{6059AC9F-7389-2648-86C7-48BD6033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478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6478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7859"/>
  </w:style>
  <w:style w:type="paragraph" w:customStyle="1" w:styleId="s16">
    <w:name w:val="s_16"/>
    <w:basedOn w:val="a"/>
    <w:rsid w:val="006478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empty">
    <w:name w:val="empty"/>
    <w:basedOn w:val="a"/>
    <w:rsid w:val="006478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58DA"/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8D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Макарова</dc:creator>
  <cp:keywords/>
  <dc:description/>
  <cp:lastModifiedBy>Светлана Макарова</cp:lastModifiedBy>
  <cp:revision>2</cp:revision>
  <dcterms:created xsi:type="dcterms:W3CDTF">2022-12-11T13:59:00Z</dcterms:created>
  <dcterms:modified xsi:type="dcterms:W3CDTF">2022-12-11T14:03:00Z</dcterms:modified>
</cp:coreProperties>
</file>